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5DA" w:rsidRDefault="00EB29F2">
      <w:pPr>
        <w:pStyle w:val="Heading2"/>
        <w:jc w:val="both"/>
      </w:pPr>
      <w:r>
        <w:rPr>
          <w:sz w:val="28"/>
        </w:rPr>
        <w:t>Liceo - Classico ‘L. Ariosto’                                anno scolastico 2010/2011</w:t>
      </w:r>
      <w:r>
        <w:t xml:space="preserve">        </w:t>
      </w:r>
    </w:p>
    <w:p w:rsidR="003175DA" w:rsidRDefault="00EB29F2">
      <w:pPr>
        <w:pStyle w:val="Heading2"/>
        <w:jc w:val="both"/>
      </w:pPr>
      <w:r>
        <w:t>Ferrara</w:t>
      </w:r>
    </w:p>
    <w:p w:rsidR="003175DA" w:rsidRDefault="003175DA">
      <w:pPr>
        <w:pStyle w:val="Standard"/>
        <w:jc w:val="both"/>
      </w:pPr>
    </w:p>
    <w:p w:rsidR="003175DA" w:rsidRDefault="00EB29F2">
      <w:pPr>
        <w:pStyle w:val="Heading1"/>
      </w:pPr>
      <w:r>
        <w:rPr>
          <w:i/>
        </w:rPr>
        <w:t xml:space="preserve">Piano di lavoro di </w:t>
      </w:r>
      <w:r>
        <w:rPr>
          <w:b/>
          <w:i/>
        </w:rPr>
        <w:t>Matematica e Fisica</w:t>
      </w:r>
    </w:p>
    <w:p w:rsidR="003175DA" w:rsidRDefault="00EB29F2">
      <w:pPr>
        <w:pStyle w:val="Standard"/>
        <w:jc w:val="both"/>
      </w:pP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classe  </w:t>
      </w:r>
      <w:r>
        <w:rPr>
          <w:b/>
          <w:bCs/>
          <w:i/>
        </w:rPr>
        <w:t>III</w:t>
      </w:r>
      <w:r>
        <w:rPr>
          <w:i/>
        </w:rPr>
        <w:t xml:space="preserve">  sez. </w:t>
      </w:r>
      <w:r>
        <w:rPr>
          <w:b/>
          <w:i/>
        </w:rPr>
        <w:t>B</w:t>
      </w:r>
      <w:r>
        <w:rPr>
          <w:i/>
        </w:rPr>
        <w:t xml:space="preserve">  indirizzo  liceo classico</w:t>
      </w:r>
    </w:p>
    <w:p w:rsidR="003175DA" w:rsidRDefault="00EB29F2">
      <w:pPr>
        <w:pStyle w:val="Standard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:rsidR="003175DA" w:rsidRDefault="00EB29F2">
      <w:pPr>
        <w:pStyle w:val="Textbody"/>
      </w:pPr>
      <w:r>
        <w:t xml:space="preserve"> </w:t>
      </w:r>
      <w:r>
        <w:t>Nel formulare il piano di lavoro di Matematica e  Fisica  per la classe  III  B indirizzo classico si è tenuto conto dei principi a cui si isp</w:t>
      </w:r>
      <w:r>
        <w:t xml:space="preserve">ira la proposta formativa del Liceo L. Ariosto, vedi Carta dei servizi ,  e delle  finalità generali del progetto Brocca, vedi piani di studio della secondaria superiore, edizione Le Monnier.  Gli obiettivi specifici delle discipline risultano ispirati ai </w:t>
      </w:r>
      <w:r>
        <w:t>programmi Brocca dell’indirizzo classico,  alla programmazione elaborata dal consiglio di classe della III B.  Nel programmare il piano di lavoro si è fatto riferimento alla impostazione data  dai testi in uso in merito ai prerequisiti minimi e agli obiett</w:t>
      </w:r>
      <w:r>
        <w:t>ivi specifici, per ogni  modulo adattandoli ovviamente alla natura della classe e alle  situazioni che si determineranno.  . Ci si riserva la facoltà di introdurre mini-unità didattiche specifiche ad argomenti che possano presentare un particolare interess</w:t>
      </w:r>
      <w:r>
        <w:t>e sia generale che in funzione dell’esame distato.</w:t>
      </w:r>
    </w:p>
    <w:p w:rsidR="003175DA" w:rsidRDefault="003175DA">
      <w:pPr>
        <w:pStyle w:val="Textbody"/>
      </w:pPr>
    </w:p>
    <w:p w:rsidR="003175DA" w:rsidRDefault="00EB29F2">
      <w:pPr>
        <w:pStyle w:val="Textbody"/>
        <w:rPr>
          <w:b/>
          <w:bCs/>
          <w:u w:val="single"/>
        </w:rPr>
      </w:pPr>
      <w:r>
        <w:rPr>
          <w:b/>
          <w:bCs/>
          <w:u w:val="single"/>
        </w:rPr>
        <w:t>PROGRAMMA DI MATEMATICA</w:t>
      </w:r>
    </w:p>
    <w:p w:rsidR="003175DA" w:rsidRDefault="003175DA">
      <w:pPr>
        <w:pStyle w:val="Textbody"/>
        <w:rPr>
          <w:b/>
          <w:bCs/>
          <w:i/>
          <w:iCs/>
          <w:u w:val="single"/>
        </w:rPr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Obiettivi della disciplina</w:t>
      </w:r>
    </w:p>
    <w:p w:rsidR="003175DA" w:rsidRDefault="003175DA">
      <w:pPr>
        <w:pStyle w:val="Textbody"/>
        <w:rPr>
          <w:u w:val="single"/>
        </w:rPr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Competenze</w:t>
      </w:r>
    </w:p>
    <w:p w:rsidR="003175DA" w:rsidRDefault="00EB29F2">
      <w:pPr>
        <w:pStyle w:val="Textbody"/>
      </w:pPr>
      <w:r>
        <w:t>Lo studente alla fine del quinto anno deve sviluppare conoscenze e capacità che rafforzino le seguenti competenze :</w:t>
      </w:r>
    </w:p>
    <w:p w:rsidR="003175DA" w:rsidRDefault="00EB29F2">
      <w:pPr>
        <w:pStyle w:val="Textbody"/>
        <w:numPr>
          <w:ilvl w:val="0"/>
          <w:numId w:val="4"/>
        </w:numPr>
        <w:ind w:left="720" w:hanging="360"/>
      </w:pPr>
      <w:r>
        <w:t xml:space="preserve">Utilizzare le procedure </w:t>
      </w:r>
      <w:r>
        <w:t>e le tecniche di calcolo studiate</w:t>
      </w:r>
    </w:p>
    <w:p w:rsidR="003175DA" w:rsidRDefault="00EB29F2">
      <w:pPr>
        <w:pStyle w:val="Textbody"/>
        <w:numPr>
          <w:ilvl w:val="0"/>
          <w:numId w:val="1"/>
        </w:numPr>
        <w:ind w:left="720" w:hanging="360"/>
      </w:pPr>
      <w:r>
        <w:t>Formalizzare attraverso algoritmi ed equazioni e risolvere semplici problemi di varia natura</w:t>
      </w:r>
    </w:p>
    <w:p w:rsidR="003175DA" w:rsidRDefault="00EB29F2">
      <w:pPr>
        <w:pStyle w:val="Textbody"/>
        <w:numPr>
          <w:ilvl w:val="0"/>
          <w:numId w:val="1"/>
        </w:numPr>
        <w:ind w:left="720" w:hanging="360"/>
      </w:pPr>
      <w:r>
        <w:t>Interpretare le strutture dei formalismi matematici affrontati</w:t>
      </w:r>
    </w:p>
    <w:p w:rsidR="003175DA" w:rsidRDefault="00EB29F2">
      <w:pPr>
        <w:pStyle w:val="Textbody"/>
        <w:numPr>
          <w:ilvl w:val="0"/>
          <w:numId w:val="1"/>
        </w:numPr>
        <w:ind w:left="720" w:hanging="360"/>
      </w:pPr>
      <w:r>
        <w:t xml:space="preserve">Utilizzare gli strumenti automatici di calcolo e rappresentazione </w:t>
      </w:r>
      <w:r>
        <w:t>opportuni</w:t>
      </w: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Conoscenze</w:t>
      </w:r>
    </w:p>
    <w:p w:rsidR="003175DA" w:rsidRDefault="00EB29F2">
      <w:pPr>
        <w:pStyle w:val="Textbody"/>
      </w:pPr>
      <w:r>
        <w:t>Lo studente alla fine del quinto anno deve possedere conoscenze significative rispetto ai seguenti temi:</w:t>
      </w:r>
    </w:p>
    <w:p w:rsidR="003175DA" w:rsidRDefault="00EB29F2">
      <w:pPr>
        <w:pStyle w:val="Textbody"/>
        <w:numPr>
          <w:ilvl w:val="0"/>
          <w:numId w:val="5"/>
        </w:numPr>
        <w:ind w:left="720" w:hanging="360"/>
      </w:pPr>
      <w:r>
        <w:t>Limiti di successioni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Limiti di funzioni reali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Continuità di una funzione reale algebrica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Teoremi sulle funzioni continue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Derivata</w:t>
      </w:r>
      <w:r>
        <w:t xml:space="preserve"> di una funzione continua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Operazioni sulle derivate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Teoremi sulle derivate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Asintoti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Studio di semplici funzioni algebriche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Concetto di integrale definito</w:t>
      </w:r>
    </w:p>
    <w:p w:rsidR="003175DA" w:rsidRDefault="003175DA">
      <w:pPr>
        <w:pStyle w:val="Textbody"/>
        <w:rPr>
          <w:b/>
          <w:bCs/>
          <w:i/>
          <w:iCs/>
        </w:rPr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Metodologia d’insegnamento</w:t>
      </w:r>
    </w:p>
    <w:p w:rsidR="003175DA" w:rsidRDefault="00EB29F2">
      <w:pPr>
        <w:pStyle w:val="Textbody"/>
      </w:pPr>
      <w:r>
        <w:t>Il metodo adottato è quello induttivo, da semplici conoscenze o situazione</w:t>
      </w:r>
      <w:r>
        <w:t xml:space="preserve"> conosciute dallo studente, si procede allo sviluppo di elementi concatenati che permettano di dedurre procedure e tecniche di calcolo generali.  Il  concetto  di funzione sarà il perno su cui ruotare le varie parti del programma, dal concetto di limite al</w:t>
      </w:r>
      <w:r>
        <w:t>la continuità, dalla derivata allo studio di una funzione con particolare attenzione alla costruzione del grafico. Si affronteranno applicazioni significative dal punto di vista qualitativo senza forzare sulle difficoltà di calcolo</w:t>
      </w:r>
    </w:p>
    <w:p w:rsidR="003175DA" w:rsidRDefault="003175DA">
      <w:pPr>
        <w:pStyle w:val="Textbody"/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Criteri di verifica e v</w:t>
      </w:r>
      <w:r>
        <w:rPr>
          <w:b/>
          <w:bCs/>
          <w:i/>
          <w:iCs/>
        </w:rPr>
        <w:t>alutazione</w:t>
      </w:r>
    </w:p>
    <w:p w:rsidR="003175DA" w:rsidRDefault="00EB29F2">
      <w:pPr>
        <w:pStyle w:val="Textbody"/>
      </w:pPr>
      <w:r>
        <w:rPr>
          <w:b/>
          <w:bCs/>
          <w:i/>
          <w:iCs/>
        </w:rPr>
        <w:t xml:space="preserve"> </w:t>
      </w:r>
      <w:r>
        <w:t>Le verifiche dell’apprendimento si articolano in:</w:t>
      </w:r>
    </w:p>
    <w:p w:rsidR="003175DA" w:rsidRDefault="00EB29F2">
      <w:pPr>
        <w:pStyle w:val="Textbody"/>
        <w:numPr>
          <w:ilvl w:val="0"/>
          <w:numId w:val="6"/>
        </w:numPr>
        <w:ind w:left="720" w:hanging="360"/>
      </w:pPr>
      <w:r>
        <w:t>Compiti in classe ( al termine di argomenti significativi con quesiti a risposta aperta o problemi-equazioni da risolvere)</w:t>
      </w:r>
    </w:p>
    <w:p w:rsidR="003175DA" w:rsidRDefault="00EB29F2">
      <w:pPr>
        <w:pStyle w:val="Textbody"/>
        <w:numPr>
          <w:ilvl w:val="0"/>
          <w:numId w:val="3"/>
        </w:numPr>
        <w:ind w:left="720" w:hanging="360"/>
      </w:pPr>
      <w:r>
        <w:t>Interrogazioni orali per consolidare le capacità argomentative su probl</w:t>
      </w:r>
      <w:r>
        <w:t>ematiche della matematica</w:t>
      </w:r>
    </w:p>
    <w:p w:rsidR="003175DA" w:rsidRDefault="00EB29F2">
      <w:pPr>
        <w:pStyle w:val="Textbody"/>
        <w:numPr>
          <w:ilvl w:val="0"/>
          <w:numId w:val="3"/>
        </w:numPr>
        <w:ind w:left="720" w:hanging="360"/>
      </w:pPr>
      <w:r>
        <w:t>Osservazione dialogica , domande e risposte dal banco.</w:t>
      </w:r>
    </w:p>
    <w:p w:rsidR="003175DA" w:rsidRDefault="00EB29F2">
      <w:pPr>
        <w:pStyle w:val="Textbody"/>
        <w:numPr>
          <w:ilvl w:val="0"/>
          <w:numId w:val="3"/>
        </w:numPr>
        <w:ind w:left="720" w:hanging="360"/>
      </w:pPr>
      <w:r>
        <w:t>Brevi relazioni su argomenti specifici.</w:t>
      </w:r>
    </w:p>
    <w:p w:rsidR="003175DA" w:rsidRDefault="003175DA">
      <w:pPr>
        <w:pStyle w:val="Textbody"/>
      </w:pPr>
    </w:p>
    <w:p w:rsidR="003175DA" w:rsidRDefault="003175DA">
      <w:pPr>
        <w:pStyle w:val="Textbody"/>
      </w:pPr>
    </w:p>
    <w:p w:rsidR="003175DA" w:rsidRDefault="00EB29F2">
      <w:pPr>
        <w:pStyle w:val="Textbody"/>
      </w:pPr>
      <w:r>
        <w:t>Testi in adozione:</w:t>
      </w:r>
    </w:p>
    <w:p w:rsidR="003175DA" w:rsidRDefault="00EB29F2">
      <w:pPr>
        <w:pStyle w:val="Textbody"/>
      </w:pPr>
      <w:r>
        <w:t>Cassina- Canepa – Gerace  corso di matematica vol 5  Paravia</w:t>
      </w:r>
    </w:p>
    <w:p w:rsidR="003175DA" w:rsidRDefault="003175DA">
      <w:pPr>
        <w:pStyle w:val="Textbody"/>
      </w:pPr>
    </w:p>
    <w:p w:rsidR="003175DA" w:rsidRDefault="00EB29F2">
      <w:pPr>
        <w:pStyle w:val="Textbody"/>
      </w:pPr>
      <w:r>
        <w:t xml:space="preserve">Ferrara  ott. 2010 </w:t>
      </w:r>
      <w:r>
        <w:t xml:space="preserve">                                                                             Mauro Cavallari</w:t>
      </w:r>
    </w:p>
    <w:p w:rsidR="003175DA" w:rsidRDefault="003175DA">
      <w:pPr>
        <w:pStyle w:val="Textbody"/>
      </w:pPr>
    </w:p>
    <w:p w:rsidR="003175DA" w:rsidRDefault="003175DA">
      <w:pPr>
        <w:pStyle w:val="Textbody"/>
      </w:pPr>
    </w:p>
    <w:p w:rsidR="003175DA" w:rsidRDefault="00EB29F2">
      <w:pPr>
        <w:pStyle w:val="Textbody"/>
      </w:pPr>
      <w:r>
        <w:t>PROGRAMMA DI FISICA</w:t>
      </w:r>
    </w:p>
    <w:p w:rsidR="003175DA" w:rsidRDefault="003175DA">
      <w:pPr>
        <w:pStyle w:val="Textbody"/>
        <w:rPr>
          <w:b/>
          <w:bCs/>
          <w:i/>
          <w:iCs/>
        </w:rPr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Obiettivi della disciplina</w:t>
      </w:r>
    </w:p>
    <w:p w:rsidR="003175DA" w:rsidRDefault="003175DA">
      <w:pPr>
        <w:pStyle w:val="Textbody"/>
        <w:rPr>
          <w:u w:val="single"/>
        </w:rPr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Competenze</w:t>
      </w:r>
    </w:p>
    <w:p w:rsidR="003175DA" w:rsidRDefault="00EB29F2">
      <w:pPr>
        <w:pStyle w:val="Textbody"/>
      </w:pPr>
      <w:r>
        <w:t>Lo studente alla fine del quinto anno di studio  deve sviluppare conoscenze e capacità che rafforzino</w:t>
      </w:r>
      <w:r>
        <w:t xml:space="preserve"> le seguenti competenze :</w:t>
      </w:r>
    </w:p>
    <w:p w:rsidR="003175DA" w:rsidRDefault="00EB29F2">
      <w:pPr>
        <w:pStyle w:val="Textbody"/>
        <w:numPr>
          <w:ilvl w:val="0"/>
          <w:numId w:val="7"/>
        </w:numPr>
        <w:ind w:left="720" w:hanging="360"/>
      </w:pPr>
      <w:r>
        <w:t>Individuare la particolare problematica della disciplina</w:t>
      </w:r>
    </w:p>
    <w:p w:rsidR="003175DA" w:rsidRDefault="00EB29F2">
      <w:pPr>
        <w:pStyle w:val="Textbody"/>
        <w:numPr>
          <w:ilvl w:val="0"/>
          <w:numId w:val="1"/>
        </w:numPr>
        <w:ind w:left="720" w:hanging="360"/>
      </w:pPr>
      <w:r>
        <w:t>Saper descrivere qualitativamente i fenomeni fisici affrontati</w:t>
      </w:r>
    </w:p>
    <w:p w:rsidR="003175DA" w:rsidRDefault="00EB29F2">
      <w:pPr>
        <w:pStyle w:val="Textbody"/>
        <w:numPr>
          <w:ilvl w:val="0"/>
          <w:numId w:val="1"/>
        </w:numPr>
        <w:ind w:left="720" w:hanging="360"/>
      </w:pPr>
      <w:r>
        <w:t>Formalizzare attraverso algoritmi ed equazioni le situazioni studiate</w:t>
      </w:r>
    </w:p>
    <w:p w:rsidR="003175DA" w:rsidRDefault="00EB29F2">
      <w:pPr>
        <w:pStyle w:val="Textbody"/>
        <w:numPr>
          <w:ilvl w:val="0"/>
          <w:numId w:val="1"/>
        </w:numPr>
        <w:ind w:left="720" w:hanging="360"/>
      </w:pPr>
      <w:r>
        <w:t>Interpretare e confrontare le analogie e</w:t>
      </w:r>
      <w:r>
        <w:t xml:space="preserve"> le diversità nei fenomeni studiati</w:t>
      </w:r>
    </w:p>
    <w:p w:rsidR="003175DA" w:rsidRDefault="00EB29F2">
      <w:pPr>
        <w:pStyle w:val="Textbody"/>
        <w:numPr>
          <w:ilvl w:val="0"/>
          <w:numId w:val="1"/>
        </w:numPr>
        <w:ind w:left="720" w:hanging="360"/>
      </w:pPr>
      <w:r>
        <w:t>Inserire i fenomeni studiati nel loro contesto storico.sociale</w:t>
      </w:r>
    </w:p>
    <w:p w:rsidR="003175DA" w:rsidRDefault="003175DA">
      <w:pPr>
        <w:pStyle w:val="Textbody"/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Conoscenze</w:t>
      </w:r>
    </w:p>
    <w:p w:rsidR="003175DA" w:rsidRDefault="00EB29F2">
      <w:pPr>
        <w:pStyle w:val="Textbody"/>
      </w:pPr>
      <w:r>
        <w:t>Lo studente alla fine del quinto anno di studio deve possedere conoscenze significative rispetto ai seguenti temi:</w:t>
      </w:r>
    </w:p>
    <w:p w:rsidR="003175DA" w:rsidRDefault="003175DA">
      <w:pPr>
        <w:pStyle w:val="Textbody"/>
      </w:pPr>
    </w:p>
    <w:p w:rsidR="003175DA" w:rsidRDefault="00EB29F2">
      <w:pPr>
        <w:pStyle w:val="Textbody"/>
        <w:numPr>
          <w:ilvl w:val="0"/>
          <w:numId w:val="8"/>
        </w:numPr>
        <w:ind w:left="720" w:hanging="360"/>
      </w:pPr>
      <w:r>
        <w:t>temperatura dilatazione leggi</w:t>
      </w:r>
      <w:r>
        <w:t xml:space="preserve"> gas perfetti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calore trasmissione del calore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cambiamenti di stato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principi della termodinamica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Cariche elettriche ed interazione elettrostatica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Corrente elettrica e circuiti elettrici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Effetti della corrente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Magnetismo naturale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Fenomeni elettromagnetici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Interazioni elettromagneticodinmiche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Effetto fotoelettrico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Radioattività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Reazioni nucleari.</w:t>
      </w:r>
    </w:p>
    <w:p w:rsidR="003175DA" w:rsidRDefault="00EB29F2">
      <w:pPr>
        <w:pStyle w:val="Textbody"/>
        <w:numPr>
          <w:ilvl w:val="0"/>
          <w:numId w:val="2"/>
        </w:numPr>
        <w:ind w:left="720" w:hanging="360"/>
      </w:pPr>
      <w:r>
        <w:t>Storia della bomba atomica</w:t>
      </w:r>
    </w:p>
    <w:p w:rsidR="003175DA" w:rsidRDefault="003175DA">
      <w:pPr>
        <w:pStyle w:val="Textbody"/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Metodologia d’insegnamento</w:t>
      </w:r>
    </w:p>
    <w:p w:rsidR="003175DA" w:rsidRDefault="00EB29F2">
      <w:pPr>
        <w:pStyle w:val="Textbody"/>
      </w:pPr>
      <w:r>
        <w:t>Il metodo adottato è quello induttivo, da semplici conoscenze o situazione conosciute dallo studente, si proc</w:t>
      </w:r>
      <w:r>
        <w:t xml:space="preserve">ede allo sviluppo di elementi concatenati che permettano di  ricavare leggi generali che governino fenomeni simili.  Nell'affrontare la U.D. Storia della bomba atomica si analizzeranno </w:t>
      </w:r>
      <w:r>
        <w:t xml:space="preserve">i vari aspetti relativi al passaggio dalla Fisica classica alla Fisica </w:t>
      </w:r>
      <w:r>
        <w:t>moderna, in coerenza con il percorso  del C.d.C.</w:t>
      </w:r>
    </w:p>
    <w:p w:rsidR="003175DA" w:rsidRDefault="003175DA">
      <w:pPr>
        <w:pStyle w:val="Textbody"/>
        <w:rPr>
          <w:b/>
          <w:bCs/>
          <w:i/>
          <w:iCs/>
        </w:rPr>
      </w:pPr>
    </w:p>
    <w:p w:rsidR="003175DA" w:rsidRDefault="00EB29F2">
      <w:pPr>
        <w:pStyle w:val="Textbody"/>
        <w:rPr>
          <w:b/>
          <w:bCs/>
          <w:i/>
          <w:iCs/>
        </w:rPr>
      </w:pPr>
      <w:r>
        <w:rPr>
          <w:b/>
          <w:bCs/>
          <w:i/>
          <w:iCs/>
        </w:rPr>
        <w:t>Criteri di verifica e valutazione</w:t>
      </w:r>
    </w:p>
    <w:p w:rsidR="003175DA" w:rsidRDefault="00EB29F2">
      <w:pPr>
        <w:pStyle w:val="Textbody"/>
      </w:pPr>
      <w:r>
        <w:t>Le verifiche dell’apprendimento si articolano in:</w:t>
      </w:r>
    </w:p>
    <w:p w:rsidR="003175DA" w:rsidRDefault="00EB29F2">
      <w:pPr>
        <w:pStyle w:val="Textbody"/>
        <w:numPr>
          <w:ilvl w:val="0"/>
          <w:numId w:val="9"/>
        </w:numPr>
        <w:ind w:left="720" w:hanging="360"/>
      </w:pPr>
      <w:r>
        <w:t>Compiti in classe ( al termine di argomenti significativi con quesiti a risposta aperta )</w:t>
      </w:r>
    </w:p>
    <w:p w:rsidR="003175DA" w:rsidRDefault="00EB29F2">
      <w:pPr>
        <w:pStyle w:val="Textbody"/>
        <w:numPr>
          <w:ilvl w:val="0"/>
          <w:numId w:val="3"/>
        </w:numPr>
        <w:ind w:left="720" w:hanging="360"/>
      </w:pPr>
      <w:r>
        <w:t xml:space="preserve">Interrogazioni orali per </w:t>
      </w:r>
      <w:r>
        <w:t>consolidare le capacità argomentative su problematiche della fisica</w:t>
      </w:r>
    </w:p>
    <w:p w:rsidR="003175DA" w:rsidRDefault="00EB29F2">
      <w:pPr>
        <w:pStyle w:val="Textbody"/>
        <w:numPr>
          <w:ilvl w:val="0"/>
          <w:numId w:val="3"/>
        </w:numPr>
      </w:pPr>
      <w:r>
        <w:t>Osservazione dialogica , domande e risposte dal banco.</w:t>
      </w:r>
    </w:p>
    <w:p w:rsidR="003175DA" w:rsidRDefault="00EB29F2">
      <w:pPr>
        <w:pStyle w:val="Textbody"/>
        <w:numPr>
          <w:ilvl w:val="0"/>
          <w:numId w:val="3"/>
        </w:numPr>
        <w:ind w:left="720" w:hanging="360"/>
      </w:pPr>
      <w:r>
        <w:t>Brevi relazioni su argomenti specifici</w:t>
      </w:r>
    </w:p>
    <w:p w:rsidR="003175DA" w:rsidRDefault="003175DA">
      <w:pPr>
        <w:pStyle w:val="Textbody"/>
      </w:pPr>
    </w:p>
    <w:p w:rsidR="003175DA" w:rsidRDefault="00EB29F2">
      <w:pPr>
        <w:pStyle w:val="Textbody"/>
      </w:pPr>
      <w:r>
        <w:t>Testo in uso:  U. Amaldi  “corso di fisica vol 2”  Zanichelli editore</w:t>
      </w:r>
    </w:p>
    <w:p w:rsidR="003175DA" w:rsidRDefault="003175DA">
      <w:pPr>
        <w:pStyle w:val="Textbody"/>
      </w:pPr>
    </w:p>
    <w:p w:rsidR="003175DA" w:rsidRDefault="00EB29F2">
      <w:pPr>
        <w:pStyle w:val="Textbody"/>
      </w:pPr>
      <w:r>
        <w:t xml:space="preserve">Ferrara  ott. 2010 </w:t>
      </w:r>
      <w:r>
        <w:t xml:space="preserve">                                                                                   Mauro Cavallari</w:t>
      </w:r>
    </w:p>
    <w:p w:rsidR="003175DA" w:rsidRDefault="003175DA">
      <w:pPr>
        <w:pStyle w:val="Standard"/>
      </w:pPr>
    </w:p>
    <w:sectPr w:rsidR="003175DA" w:rsidSect="003175DA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9F2" w:rsidRDefault="00EB29F2" w:rsidP="003175DA">
      <w:r>
        <w:separator/>
      </w:r>
    </w:p>
  </w:endnote>
  <w:endnote w:type="continuationSeparator" w:id="0">
    <w:p w:rsidR="00EB29F2" w:rsidRDefault="00EB29F2" w:rsidP="00317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9F2" w:rsidRDefault="00EB29F2" w:rsidP="003175DA">
      <w:r w:rsidRPr="003175DA">
        <w:rPr>
          <w:color w:val="000000"/>
        </w:rPr>
        <w:separator/>
      </w:r>
    </w:p>
  </w:footnote>
  <w:footnote w:type="continuationSeparator" w:id="0">
    <w:p w:rsidR="00EB29F2" w:rsidRDefault="00EB29F2" w:rsidP="003175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12986"/>
    <w:multiLevelType w:val="multilevel"/>
    <w:tmpl w:val="8196F13E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252002BE"/>
    <w:multiLevelType w:val="multilevel"/>
    <w:tmpl w:val="B966FF72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7B6B0B5C"/>
    <w:multiLevelType w:val="multilevel"/>
    <w:tmpl w:val="E7F8934C"/>
    <w:styleLink w:val="WW8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/>
  </w:num>
  <w:num w:numId="5">
    <w:abstractNumId w:val="1"/>
    <w:lvlOverride w:ilvl="0"/>
  </w:num>
  <w:num w:numId="6">
    <w:abstractNumId w:val="0"/>
    <w:lvlOverride w:ilvl="0"/>
  </w:num>
  <w:num w:numId="7">
    <w:abstractNumId w:val="2"/>
    <w:lvlOverride w:ilvl="0"/>
  </w:num>
  <w:num w:numId="8">
    <w:abstractNumId w:val="1"/>
    <w:lvlOverride w:ilvl="0"/>
  </w:num>
  <w:num w:numId="9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175DA"/>
    <w:rsid w:val="003175DA"/>
    <w:rsid w:val="007D6893"/>
    <w:rsid w:val="00EB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3175DA"/>
  </w:style>
  <w:style w:type="paragraph" w:customStyle="1" w:styleId="Heading">
    <w:name w:val="Heading"/>
    <w:basedOn w:val="Standard"/>
    <w:next w:val="Textbody"/>
    <w:rsid w:val="003175DA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3175DA"/>
    <w:pPr>
      <w:spacing w:after="120"/>
    </w:pPr>
  </w:style>
  <w:style w:type="paragraph" w:styleId="Elenco">
    <w:name w:val="List"/>
    <w:basedOn w:val="Textbody"/>
    <w:rsid w:val="003175DA"/>
  </w:style>
  <w:style w:type="paragraph" w:customStyle="1" w:styleId="Caption">
    <w:name w:val="Caption"/>
    <w:basedOn w:val="Standard"/>
    <w:rsid w:val="003175D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175DA"/>
    <w:pPr>
      <w:suppressLineNumbers/>
    </w:pPr>
  </w:style>
  <w:style w:type="paragraph" w:customStyle="1" w:styleId="Heading2">
    <w:name w:val="Heading 2"/>
    <w:basedOn w:val="Standard"/>
    <w:next w:val="Standard"/>
    <w:rsid w:val="003175DA"/>
    <w:pPr>
      <w:keepNext/>
      <w:outlineLvl w:val="1"/>
    </w:pPr>
    <w:rPr>
      <w:szCs w:val="20"/>
    </w:rPr>
  </w:style>
  <w:style w:type="paragraph" w:customStyle="1" w:styleId="Heading1">
    <w:name w:val="Heading 1"/>
    <w:basedOn w:val="Standard"/>
    <w:next w:val="Standard"/>
    <w:rsid w:val="003175DA"/>
    <w:pPr>
      <w:keepNext/>
      <w:jc w:val="center"/>
      <w:outlineLvl w:val="0"/>
    </w:pPr>
    <w:rPr>
      <w:szCs w:val="20"/>
    </w:rPr>
  </w:style>
  <w:style w:type="character" w:customStyle="1" w:styleId="WW8Num2z0">
    <w:name w:val="WW8Num2z0"/>
    <w:rsid w:val="003175DA"/>
    <w:rPr>
      <w:rFonts w:ascii="Symbol" w:hAnsi="Symbol"/>
    </w:rPr>
  </w:style>
  <w:style w:type="character" w:customStyle="1" w:styleId="WW8Num2z1">
    <w:name w:val="WW8Num2z1"/>
    <w:rsid w:val="003175DA"/>
    <w:rPr>
      <w:rFonts w:ascii="Courier New" w:hAnsi="Courier New"/>
    </w:rPr>
  </w:style>
  <w:style w:type="character" w:customStyle="1" w:styleId="WW8Num2z2">
    <w:name w:val="WW8Num2z2"/>
    <w:rsid w:val="003175DA"/>
    <w:rPr>
      <w:rFonts w:ascii="Wingdings" w:hAnsi="Wingdings"/>
    </w:rPr>
  </w:style>
  <w:style w:type="character" w:customStyle="1" w:styleId="WW8Num1z0">
    <w:name w:val="WW8Num1z0"/>
    <w:rsid w:val="003175DA"/>
    <w:rPr>
      <w:rFonts w:ascii="Symbol" w:hAnsi="Symbol"/>
    </w:rPr>
  </w:style>
  <w:style w:type="character" w:customStyle="1" w:styleId="WW8Num1z1">
    <w:name w:val="WW8Num1z1"/>
    <w:rsid w:val="003175DA"/>
    <w:rPr>
      <w:rFonts w:ascii="Courier New" w:hAnsi="Courier New"/>
    </w:rPr>
  </w:style>
  <w:style w:type="character" w:customStyle="1" w:styleId="WW8Num1z2">
    <w:name w:val="WW8Num1z2"/>
    <w:rsid w:val="003175DA"/>
    <w:rPr>
      <w:rFonts w:ascii="Wingdings" w:hAnsi="Wingdings"/>
    </w:rPr>
  </w:style>
  <w:style w:type="character" w:customStyle="1" w:styleId="WW8Num3z0">
    <w:name w:val="WW8Num3z0"/>
    <w:rsid w:val="003175DA"/>
    <w:rPr>
      <w:rFonts w:ascii="Symbol" w:hAnsi="Symbol"/>
    </w:rPr>
  </w:style>
  <w:style w:type="character" w:customStyle="1" w:styleId="WW8Num3z1">
    <w:name w:val="WW8Num3z1"/>
    <w:rsid w:val="003175DA"/>
    <w:rPr>
      <w:rFonts w:ascii="Courier New" w:hAnsi="Courier New"/>
    </w:rPr>
  </w:style>
  <w:style w:type="character" w:customStyle="1" w:styleId="WW8Num3z2">
    <w:name w:val="WW8Num3z2"/>
    <w:rsid w:val="003175DA"/>
    <w:rPr>
      <w:rFonts w:ascii="Wingdings" w:hAnsi="Wingdings"/>
    </w:rPr>
  </w:style>
  <w:style w:type="character" w:customStyle="1" w:styleId="BulletSymbols">
    <w:name w:val="Bullet Symbols"/>
    <w:rsid w:val="003175DA"/>
    <w:rPr>
      <w:rFonts w:ascii="OpenSymbol" w:eastAsia="OpenSymbol" w:hAnsi="OpenSymbol" w:cs="OpenSymbol"/>
    </w:rPr>
  </w:style>
  <w:style w:type="numbering" w:customStyle="1" w:styleId="WW8Num2">
    <w:name w:val="WW8Num2"/>
    <w:basedOn w:val="Nessunelenco"/>
    <w:rsid w:val="003175DA"/>
    <w:pPr>
      <w:numPr>
        <w:numId w:val="1"/>
      </w:numPr>
    </w:pPr>
  </w:style>
  <w:style w:type="numbering" w:customStyle="1" w:styleId="WW8Num1">
    <w:name w:val="WW8Num1"/>
    <w:basedOn w:val="Nessunelenco"/>
    <w:rsid w:val="003175DA"/>
    <w:pPr>
      <w:numPr>
        <w:numId w:val="2"/>
      </w:numPr>
    </w:pPr>
  </w:style>
  <w:style w:type="numbering" w:customStyle="1" w:styleId="WW8Num3">
    <w:name w:val="WW8Num3"/>
    <w:basedOn w:val="Nessunelenco"/>
    <w:rsid w:val="003175D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4475</Characters>
  <Application>Microsoft Office Word</Application>
  <DocSecurity>0</DocSecurity>
  <Lines>37</Lines>
  <Paragraphs>10</Paragraphs>
  <ScaleCrop>false</ScaleCrop>
  <Company> 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 cavallari</dc:creator>
  <cp:lastModifiedBy> </cp:lastModifiedBy>
  <cp:revision>2</cp:revision>
  <dcterms:created xsi:type="dcterms:W3CDTF">2010-10-27T11:33:00Z</dcterms:created>
  <dcterms:modified xsi:type="dcterms:W3CDTF">2010-10-27T11:33:00Z</dcterms:modified>
</cp:coreProperties>
</file>